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A2621"/>
          <w:sz w:val="44"/>
        </w:rPr>
        <w:t>The Choice Board</w:t>
      </w:r>
    </w:p>
    <w:p>
      <w:r>
        <w:rPr>
          <w:i/>
          <w:color w:val="3E6E5E"/>
          <w:sz w:val="22"/>
        </w:rPr>
        <w:t>Which tool for which job. You choose — nothing chooses for you.</w:t>
      </w:r>
    </w:p>
    <w:p>
      <w:r>
        <w:t>“Then choose what to do with it.” Match the job to the tool, on purpose.</w:t>
      </w:r>
    </w:p>
    <w:p/>
    <w:p>
      <w:r>
        <w:rPr>
          <w:b/>
          <w:sz w:val="23"/>
        </w:rPr>
        <w:t>01  Job → Tool → Why</w:t>
      </w:r>
    </w:p>
    <w:p>
      <w:pPr>
        <w:spacing w:after="240"/>
      </w:pPr>
      <w:r>
        <w:rPr>
          <w:sz w:val="24"/>
        </w:rPr>
        <w:t>Job: ________  →  Tool: ________  →  Why: ________</w:t>
      </w:r>
    </w:p>
    <w:p>
      <w:r>
        <w:rPr>
          <w:b/>
          <w:sz w:val="23"/>
        </w:rPr>
        <w:t>02  Job → Tool → Why</w:t>
      </w:r>
    </w:p>
    <w:p>
      <w:pPr>
        <w:spacing w:after="240"/>
      </w:pPr>
      <w:r>
        <w:rPr>
          <w:sz w:val="24"/>
        </w:rPr>
        <w:t>Job: ________  →  Tool: ________  →  Why: ________</w:t>
      </w:r>
    </w:p>
    <w:p>
      <w:r>
        <w:rPr>
          <w:b/>
          <w:sz w:val="23"/>
        </w:rPr>
        <w:t>03  Job → Tool → Why</w:t>
      </w:r>
    </w:p>
    <w:p>
      <w:pPr>
        <w:spacing w:after="240"/>
      </w:pPr>
      <w:r>
        <w:rPr>
          <w:sz w:val="24"/>
        </w:rPr>
        <w:t>Job: ________  →  Tool: ________  →  Why: ________</w:t>
      </w:r>
    </w:p>
    <w:p>
      <w:r>
        <w:rPr>
          <w:b/>
          <w:sz w:val="23"/>
        </w:rPr>
        <w:t>04  My rule for adding a new tool</w:t>
      </w:r>
    </w:p>
    <w:p>
      <w:pPr>
        <w:spacing w:after="240"/>
      </w:pPr>
      <w:r>
        <w:rPr>
          <w:sz w:val="24"/>
        </w:rPr>
        <w:t>________</w:t>
      </w:r>
    </w:p>
    <w:p>
      <w:r>
        <w:rPr>
          <w:i/>
          <w:color w:val="3E6E5E"/>
          <w:sz w:val="18"/>
        </w:rPr>
        <w:t>Lesson 9 · I Want AI Help · written with agentic AI help; the judgment is yours. — Attune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